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D061" w14:textId="30D54942" w:rsidR="008F5C7C" w:rsidRPr="00D943D0" w:rsidRDefault="00D943D0" w:rsidP="008F5C7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943D0">
        <w:rPr>
          <w:rFonts w:ascii="Times New Roman" w:hAnsi="Times New Roman"/>
          <w:b/>
          <w:sz w:val="24"/>
          <w:szCs w:val="24"/>
          <w:u w:val="single"/>
        </w:rPr>
        <w:t>Side Letter to Form 45-106F1</w:t>
      </w:r>
      <w:r w:rsidR="004A1144">
        <w:rPr>
          <w:rFonts w:ascii="Times New Roman" w:hAnsi="Times New Roman"/>
          <w:b/>
          <w:sz w:val="24"/>
          <w:szCs w:val="24"/>
          <w:u w:val="single"/>
        </w:rPr>
        <w:t xml:space="preserve"> – [Manitoba and </w:t>
      </w:r>
      <w:r w:rsidR="00195735" w:rsidRPr="00D943D0">
        <w:rPr>
          <w:rFonts w:ascii="Times New Roman" w:eastAsia="Times New Roman" w:hAnsi="Times New Roman"/>
          <w:b/>
          <w:bCs/>
          <w:sz w:val="24"/>
          <w:szCs w:val="20"/>
          <w:u w:val="single"/>
        </w:rPr>
        <w:t>Québec</w:t>
      </w:r>
      <w:r w:rsidR="004A1144">
        <w:rPr>
          <w:rFonts w:ascii="Times New Roman" w:hAnsi="Times New Roman"/>
          <w:b/>
          <w:sz w:val="24"/>
          <w:szCs w:val="24"/>
          <w:u w:val="single"/>
        </w:rPr>
        <w:t>]</w:t>
      </w:r>
    </w:p>
    <w:p w14:paraId="4C5AD3D5" w14:textId="77777777" w:rsidR="00203220" w:rsidRPr="00D943D0" w:rsidRDefault="00203220" w:rsidP="008F5C7C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14:paraId="0DECAF2C" w14:textId="6440DD17" w:rsidR="008F5C7C" w:rsidRDefault="00D943D0" w:rsidP="006345AD">
      <w:pPr>
        <w:ind w:firstLine="720"/>
        <w:rPr>
          <w:rFonts w:ascii="Times New Roman" w:hAnsi="Times New Roman"/>
          <w:sz w:val="24"/>
          <w:szCs w:val="24"/>
        </w:rPr>
      </w:pPr>
      <w:r w:rsidRPr="00D943D0">
        <w:rPr>
          <w:rFonts w:ascii="Times New Roman" w:hAnsi="Times New Roman"/>
          <w:sz w:val="24"/>
          <w:szCs w:val="24"/>
        </w:rPr>
        <w:t>This letter</w:t>
      </w:r>
      <w:r w:rsidR="009E67CC">
        <w:rPr>
          <w:rFonts w:ascii="Times New Roman" w:hAnsi="Times New Roman"/>
          <w:sz w:val="24"/>
          <w:szCs w:val="24"/>
        </w:rPr>
        <w:t xml:space="preserve"> is being filed</w:t>
      </w:r>
      <w:r w:rsidR="00195735">
        <w:rPr>
          <w:rFonts w:ascii="Times New Roman" w:hAnsi="Times New Roman"/>
          <w:sz w:val="24"/>
          <w:szCs w:val="24"/>
        </w:rPr>
        <w:t xml:space="preserve"> in connection with a Form 45-106F1 in respect of a distribution of securities of </w:t>
      </w:r>
      <w:r w:rsidR="00195735">
        <w:rPr>
          <w:rFonts w:ascii="Times New Roman" w:hAnsi="Times New Roman"/>
          <w:b/>
          <w:bCs/>
          <w:sz w:val="24"/>
          <w:szCs w:val="24"/>
        </w:rPr>
        <w:t>[insert fund name]</w:t>
      </w:r>
      <w:r w:rsidR="00195735">
        <w:rPr>
          <w:rFonts w:ascii="Times New Roman" w:hAnsi="Times New Roman"/>
          <w:sz w:val="24"/>
          <w:szCs w:val="24"/>
        </w:rPr>
        <w:t>,</w:t>
      </w:r>
      <w:r w:rsidR="009E67CC">
        <w:rPr>
          <w:rFonts w:ascii="Times New Roman" w:hAnsi="Times New Roman"/>
          <w:sz w:val="24"/>
          <w:szCs w:val="24"/>
        </w:rPr>
        <w:t xml:space="preserve"> </w:t>
      </w:r>
      <w:r w:rsidR="004A1144">
        <w:rPr>
          <w:rFonts w:ascii="Times New Roman" w:hAnsi="Times New Roman"/>
          <w:sz w:val="24"/>
          <w:szCs w:val="24"/>
        </w:rPr>
        <w:t xml:space="preserve">pursuant to </w:t>
      </w:r>
      <w:r w:rsidR="004A1144" w:rsidRPr="004A1144">
        <w:rPr>
          <w:rFonts w:ascii="Times New Roman" w:hAnsi="Times New Roman"/>
          <w:sz w:val="24"/>
          <w:szCs w:val="24"/>
        </w:rPr>
        <w:t xml:space="preserve">CSA Staff Notice 45-325 </w:t>
      </w:r>
      <w:r w:rsidR="004A1144" w:rsidRPr="004A1144">
        <w:rPr>
          <w:rFonts w:ascii="Times New Roman" w:hAnsi="Times New Roman"/>
          <w:i/>
          <w:iCs/>
          <w:sz w:val="24"/>
          <w:szCs w:val="24"/>
        </w:rPr>
        <w:t>Filing Requirement and Fee Payable for Exempt Distributions involving Fully Managed Accounts</w:t>
      </w:r>
      <w:r w:rsidR="006345AD">
        <w:rPr>
          <w:rFonts w:ascii="Times New Roman" w:hAnsi="Times New Roman"/>
          <w:sz w:val="24"/>
          <w:szCs w:val="24"/>
        </w:rPr>
        <w:t xml:space="preserve"> </w:t>
      </w:r>
      <w:r w:rsidR="009E67CC">
        <w:rPr>
          <w:rFonts w:ascii="Times New Roman" w:hAnsi="Times New Roman"/>
          <w:sz w:val="24"/>
          <w:szCs w:val="24"/>
        </w:rPr>
        <w:t xml:space="preserve">to </w:t>
      </w:r>
      <w:r w:rsidR="006345AD">
        <w:rPr>
          <w:rFonts w:ascii="Times New Roman" w:hAnsi="Times New Roman"/>
          <w:sz w:val="24"/>
          <w:szCs w:val="24"/>
        </w:rPr>
        <w:t>report the aggregate amount of securities distributed through managed accounts to beneficial owners</w:t>
      </w:r>
      <w:r w:rsidRPr="00D943D0">
        <w:rPr>
          <w:rFonts w:ascii="Times New Roman" w:hAnsi="Times New Roman"/>
          <w:sz w:val="24"/>
          <w:szCs w:val="24"/>
        </w:rPr>
        <w:t xml:space="preserve"> in </w:t>
      </w:r>
      <w:r w:rsidR="00195735">
        <w:rPr>
          <w:rFonts w:ascii="Times New Roman" w:hAnsi="Times New Roman"/>
          <w:b/>
          <w:bCs/>
          <w:sz w:val="24"/>
          <w:szCs w:val="24"/>
        </w:rPr>
        <w:t xml:space="preserve">[Manitoba and </w:t>
      </w:r>
      <w:r w:rsidR="00195735" w:rsidRPr="00D943D0">
        <w:rPr>
          <w:rFonts w:ascii="Times New Roman" w:eastAsia="Times New Roman" w:hAnsi="Times New Roman"/>
          <w:b/>
          <w:bCs/>
          <w:sz w:val="24"/>
          <w:szCs w:val="20"/>
        </w:rPr>
        <w:t>Québec</w:t>
      </w:r>
      <w:r w:rsidR="00195735">
        <w:rPr>
          <w:rFonts w:ascii="Times New Roman" w:hAnsi="Times New Roman"/>
          <w:b/>
          <w:bCs/>
          <w:sz w:val="24"/>
          <w:szCs w:val="24"/>
        </w:rPr>
        <w:t>]</w:t>
      </w:r>
      <w:r w:rsidR="008F5C7C" w:rsidRPr="00D943D0">
        <w:rPr>
          <w:rFonts w:ascii="Times New Roman" w:hAnsi="Times New Roman"/>
          <w:sz w:val="24"/>
          <w:szCs w:val="24"/>
        </w:rPr>
        <w:t>.</w:t>
      </w:r>
    </w:p>
    <w:p w14:paraId="543AE219" w14:textId="77777777" w:rsidR="00195735" w:rsidRPr="00D943D0" w:rsidRDefault="00195735" w:rsidP="006345AD">
      <w:pPr>
        <w:ind w:firstLine="720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4500"/>
      </w:tblGrid>
      <w:tr w:rsidR="00D943D0" w:rsidRPr="00D943D0" w14:paraId="41C5769D" w14:textId="77777777" w:rsidTr="001C077B">
        <w:tc>
          <w:tcPr>
            <w:tcW w:w="3600" w:type="dxa"/>
          </w:tcPr>
          <w:p w14:paraId="5BD8B617" w14:textId="77777777" w:rsidR="00D943D0" w:rsidRPr="00D943D0" w:rsidRDefault="00D943D0" w:rsidP="00D943D0">
            <w:pPr>
              <w:spacing w:after="240" w:line="240" w:lineRule="auto"/>
              <w:jc w:val="both"/>
              <w:rPr>
                <w:b/>
                <w:bCs/>
                <w:sz w:val="24"/>
                <w:szCs w:val="20"/>
              </w:rPr>
            </w:pPr>
            <w:r w:rsidRPr="00D943D0">
              <w:rPr>
                <w:b/>
                <w:bCs/>
                <w:sz w:val="24"/>
                <w:szCs w:val="20"/>
              </w:rPr>
              <w:t>Jurisdiction</w:t>
            </w:r>
          </w:p>
        </w:tc>
        <w:tc>
          <w:tcPr>
            <w:tcW w:w="4500" w:type="dxa"/>
          </w:tcPr>
          <w:p w14:paraId="23CE70AE" w14:textId="66555698" w:rsidR="00D943D0" w:rsidRPr="00D943D0" w:rsidRDefault="00D943D0" w:rsidP="00D943D0">
            <w:pPr>
              <w:spacing w:after="240" w:line="240" w:lineRule="auto"/>
              <w:jc w:val="both"/>
              <w:rPr>
                <w:b/>
                <w:bCs/>
                <w:sz w:val="24"/>
                <w:szCs w:val="20"/>
              </w:rPr>
            </w:pPr>
            <w:r w:rsidRPr="00D943D0">
              <w:rPr>
                <w:b/>
                <w:bCs/>
                <w:sz w:val="24"/>
                <w:szCs w:val="20"/>
              </w:rPr>
              <w:t>A</w:t>
            </w:r>
            <w:r w:rsidRPr="006345AD">
              <w:rPr>
                <w:b/>
                <w:bCs/>
                <w:sz w:val="24"/>
                <w:szCs w:val="20"/>
              </w:rPr>
              <w:t xml:space="preserve">ggregate </w:t>
            </w:r>
            <w:r w:rsidR="00C03586">
              <w:rPr>
                <w:b/>
                <w:bCs/>
                <w:sz w:val="24"/>
                <w:szCs w:val="20"/>
              </w:rPr>
              <w:t>dollar value</w:t>
            </w:r>
            <w:bookmarkStart w:id="0" w:name="_GoBack"/>
            <w:bookmarkEnd w:id="0"/>
            <w:r w:rsidRPr="006345AD">
              <w:rPr>
                <w:b/>
                <w:bCs/>
                <w:sz w:val="24"/>
                <w:szCs w:val="20"/>
              </w:rPr>
              <w:t xml:space="preserve"> of securities distributed through managed accounts to beneficial owners </w:t>
            </w:r>
          </w:p>
        </w:tc>
      </w:tr>
      <w:tr w:rsidR="00D943D0" w:rsidRPr="00D943D0" w14:paraId="7385BCD5" w14:textId="77777777" w:rsidTr="001C077B">
        <w:tc>
          <w:tcPr>
            <w:tcW w:w="3600" w:type="dxa"/>
          </w:tcPr>
          <w:p w14:paraId="4F642FBD" w14:textId="1F3620E9" w:rsidR="00D943D0" w:rsidRPr="00D943D0" w:rsidRDefault="00195735" w:rsidP="00D943D0">
            <w:pPr>
              <w:spacing w:after="240" w:line="240" w:lineRule="auto"/>
              <w:jc w:val="both"/>
              <w:rPr>
                <w:b/>
                <w:bCs/>
                <w:sz w:val="24"/>
                <w:szCs w:val="20"/>
              </w:rPr>
            </w:pPr>
            <w:r w:rsidRPr="00195735">
              <w:rPr>
                <w:b/>
                <w:bCs/>
                <w:sz w:val="24"/>
                <w:szCs w:val="20"/>
              </w:rPr>
              <w:t>[</w:t>
            </w:r>
            <w:r w:rsidR="006345AD" w:rsidRPr="00195735">
              <w:rPr>
                <w:b/>
                <w:bCs/>
                <w:sz w:val="24"/>
                <w:szCs w:val="20"/>
              </w:rPr>
              <w:t>Manitoba</w:t>
            </w:r>
            <w:r w:rsidRPr="00195735">
              <w:rPr>
                <w:b/>
                <w:bCs/>
                <w:sz w:val="24"/>
                <w:szCs w:val="20"/>
              </w:rPr>
              <w:t>]</w:t>
            </w:r>
          </w:p>
        </w:tc>
        <w:tc>
          <w:tcPr>
            <w:tcW w:w="4500" w:type="dxa"/>
          </w:tcPr>
          <w:p w14:paraId="5188432B" w14:textId="233C8795" w:rsidR="00D943D0" w:rsidRPr="00D943D0" w:rsidRDefault="006345AD" w:rsidP="00D943D0">
            <w:pPr>
              <w:spacing w:after="240" w:line="240" w:lineRule="auto"/>
              <w:jc w:val="both"/>
              <w:rPr>
                <w:b/>
                <w:bCs/>
                <w:sz w:val="24"/>
                <w:szCs w:val="20"/>
              </w:rPr>
            </w:pPr>
            <w:r w:rsidRPr="006345AD">
              <w:rPr>
                <w:b/>
                <w:bCs/>
                <w:sz w:val="24"/>
                <w:szCs w:val="20"/>
                <w:highlight w:val="yellow"/>
              </w:rPr>
              <w:t>[insert]</w:t>
            </w:r>
          </w:p>
        </w:tc>
      </w:tr>
      <w:tr w:rsidR="00D943D0" w:rsidRPr="00D943D0" w14:paraId="76EB9F18" w14:textId="77777777" w:rsidTr="001C077B">
        <w:tc>
          <w:tcPr>
            <w:tcW w:w="3600" w:type="dxa"/>
          </w:tcPr>
          <w:p w14:paraId="6CAA2D04" w14:textId="6532EE72" w:rsidR="00D943D0" w:rsidRPr="00D943D0" w:rsidRDefault="00195735" w:rsidP="00D943D0">
            <w:pPr>
              <w:spacing w:after="240" w:line="240" w:lineRule="auto"/>
              <w:jc w:val="both"/>
              <w:rPr>
                <w:b/>
                <w:bCs/>
                <w:sz w:val="24"/>
                <w:szCs w:val="20"/>
              </w:rPr>
            </w:pPr>
            <w:r w:rsidRPr="00195735">
              <w:rPr>
                <w:b/>
                <w:bCs/>
                <w:sz w:val="24"/>
                <w:szCs w:val="20"/>
              </w:rPr>
              <w:t>[</w:t>
            </w:r>
            <w:r w:rsidR="00D943D0" w:rsidRPr="00D943D0">
              <w:rPr>
                <w:b/>
                <w:bCs/>
                <w:sz w:val="24"/>
                <w:szCs w:val="20"/>
              </w:rPr>
              <w:t>Québec</w:t>
            </w:r>
            <w:r w:rsidRPr="00195735">
              <w:rPr>
                <w:b/>
                <w:bCs/>
                <w:sz w:val="24"/>
                <w:szCs w:val="20"/>
              </w:rPr>
              <w:t>]</w:t>
            </w:r>
          </w:p>
        </w:tc>
        <w:tc>
          <w:tcPr>
            <w:tcW w:w="4500" w:type="dxa"/>
          </w:tcPr>
          <w:p w14:paraId="578DD32F" w14:textId="2EDAB211" w:rsidR="00D943D0" w:rsidRPr="00D943D0" w:rsidRDefault="006345AD" w:rsidP="00D943D0">
            <w:pPr>
              <w:spacing w:after="240" w:line="240" w:lineRule="auto"/>
              <w:jc w:val="both"/>
              <w:rPr>
                <w:sz w:val="24"/>
                <w:szCs w:val="20"/>
              </w:rPr>
            </w:pPr>
            <w:r w:rsidRPr="006345AD">
              <w:rPr>
                <w:b/>
                <w:bCs/>
                <w:sz w:val="24"/>
                <w:szCs w:val="20"/>
                <w:highlight w:val="yellow"/>
              </w:rPr>
              <w:t>[insert]</w:t>
            </w:r>
          </w:p>
        </w:tc>
      </w:tr>
    </w:tbl>
    <w:p w14:paraId="13F2BB29" w14:textId="77777777" w:rsidR="004A1144" w:rsidRDefault="0057712F" w:rsidP="004A1144">
      <w:pPr>
        <w:pStyle w:val="OHHpara"/>
        <w:rPr>
          <w:b/>
        </w:rPr>
      </w:pPr>
      <w:r w:rsidRPr="00203220">
        <w:rPr>
          <w:szCs w:val="24"/>
        </w:rPr>
        <w:br/>
      </w:r>
    </w:p>
    <w:p w14:paraId="5160FBE3" w14:textId="0EBA1635" w:rsidR="004A1144" w:rsidRPr="004A1144" w:rsidRDefault="004A1144" w:rsidP="004A1144">
      <w:pPr>
        <w:pStyle w:val="OHHpara"/>
        <w:rPr>
          <w:rFonts w:eastAsia="Calibri"/>
          <w:szCs w:val="24"/>
        </w:rPr>
      </w:pPr>
      <w:r w:rsidRPr="004A1144">
        <w:rPr>
          <w:rFonts w:eastAsia="Calibri"/>
          <w:szCs w:val="24"/>
        </w:rPr>
        <w:t>Yours truly,</w:t>
      </w:r>
    </w:p>
    <w:p w14:paraId="10AC23DC" w14:textId="1BBDF5BF" w:rsidR="004A1144" w:rsidRPr="004A1144" w:rsidRDefault="004A1144" w:rsidP="004A1144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[Name of investment fund manager]</w:t>
      </w:r>
    </w:p>
    <w:p w14:paraId="156FBFA5" w14:textId="36E87415" w:rsidR="008E276F" w:rsidRPr="00203220" w:rsidRDefault="008E276F" w:rsidP="00D943D0">
      <w:pPr>
        <w:ind w:left="720" w:hanging="720"/>
        <w:rPr>
          <w:sz w:val="24"/>
          <w:szCs w:val="24"/>
        </w:rPr>
      </w:pPr>
    </w:p>
    <w:sectPr w:rsidR="008E276F" w:rsidRPr="00203220" w:rsidSect="00EC673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387B3" w14:textId="77777777" w:rsidR="00BF2375" w:rsidRDefault="00BF2375" w:rsidP="00EF31EE">
      <w:pPr>
        <w:spacing w:after="0" w:line="240" w:lineRule="auto"/>
      </w:pPr>
      <w:r>
        <w:separator/>
      </w:r>
    </w:p>
  </w:endnote>
  <w:endnote w:type="continuationSeparator" w:id="0">
    <w:p w14:paraId="15C11703" w14:textId="77777777" w:rsidR="00BF2375" w:rsidRDefault="00BF2375" w:rsidP="00EF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A52DB" w14:textId="77777777" w:rsidR="00BF2375" w:rsidRDefault="00BF2375" w:rsidP="00EF31EE">
      <w:pPr>
        <w:spacing w:after="0" w:line="240" w:lineRule="auto"/>
      </w:pPr>
      <w:r>
        <w:separator/>
      </w:r>
    </w:p>
  </w:footnote>
  <w:footnote w:type="continuationSeparator" w:id="0">
    <w:p w14:paraId="15B76800" w14:textId="77777777" w:rsidR="00BF2375" w:rsidRDefault="00BF2375" w:rsidP="00EF3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2F"/>
    <w:rsid w:val="000057C6"/>
    <w:rsid w:val="00007D04"/>
    <w:rsid w:val="00011501"/>
    <w:rsid w:val="00032D3D"/>
    <w:rsid w:val="00034ED4"/>
    <w:rsid w:val="0003690E"/>
    <w:rsid w:val="00040775"/>
    <w:rsid w:val="000620FA"/>
    <w:rsid w:val="000716C6"/>
    <w:rsid w:val="00072FDD"/>
    <w:rsid w:val="00082BE7"/>
    <w:rsid w:val="000853C7"/>
    <w:rsid w:val="00085DF3"/>
    <w:rsid w:val="0008612D"/>
    <w:rsid w:val="00091995"/>
    <w:rsid w:val="000956FB"/>
    <w:rsid w:val="000A5768"/>
    <w:rsid w:val="000B432A"/>
    <w:rsid w:val="000D01D2"/>
    <w:rsid w:val="000D1EB2"/>
    <w:rsid w:val="000D4478"/>
    <w:rsid w:val="000E3D7C"/>
    <w:rsid w:val="000E4F75"/>
    <w:rsid w:val="0010364A"/>
    <w:rsid w:val="00120765"/>
    <w:rsid w:val="001425F0"/>
    <w:rsid w:val="0015421A"/>
    <w:rsid w:val="00154723"/>
    <w:rsid w:val="001702FD"/>
    <w:rsid w:val="00171E65"/>
    <w:rsid w:val="00173DD4"/>
    <w:rsid w:val="00175169"/>
    <w:rsid w:val="0019388E"/>
    <w:rsid w:val="00195735"/>
    <w:rsid w:val="0019753F"/>
    <w:rsid w:val="001A3EA6"/>
    <w:rsid w:val="001A70B8"/>
    <w:rsid w:val="001B0F2E"/>
    <w:rsid w:val="001B4757"/>
    <w:rsid w:val="001C4ECF"/>
    <w:rsid w:val="001D653D"/>
    <w:rsid w:val="001D679F"/>
    <w:rsid w:val="001E34BF"/>
    <w:rsid w:val="001E3B8A"/>
    <w:rsid w:val="001F0AA8"/>
    <w:rsid w:val="001F43D5"/>
    <w:rsid w:val="00203220"/>
    <w:rsid w:val="0021039F"/>
    <w:rsid w:val="002158CA"/>
    <w:rsid w:val="00217149"/>
    <w:rsid w:val="00225DD2"/>
    <w:rsid w:val="00270B1D"/>
    <w:rsid w:val="00276B7F"/>
    <w:rsid w:val="0028440C"/>
    <w:rsid w:val="00294917"/>
    <w:rsid w:val="002A3EDE"/>
    <w:rsid w:val="002A47A8"/>
    <w:rsid w:val="002A6985"/>
    <w:rsid w:val="002C0D91"/>
    <w:rsid w:val="002C3ED3"/>
    <w:rsid w:val="002D25EC"/>
    <w:rsid w:val="002E5EA6"/>
    <w:rsid w:val="002F54E1"/>
    <w:rsid w:val="0030071A"/>
    <w:rsid w:val="00310E5B"/>
    <w:rsid w:val="00320297"/>
    <w:rsid w:val="00343113"/>
    <w:rsid w:val="003661DC"/>
    <w:rsid w:val="00370C16"/>
    <w:rsid w:val="003869A8"/>
    <w:rsid w:val="00397277"/>
    <w:rsid w:val="003A2AD1"/>
    <w:rsid w:val="003A3A91"/>
    <w:rsid w:val="003B51C9"/>
    <w:rsid w:val="003B77F6"/>
    <w:rsid w:val="003D1D69"/>
    <w:rsid w:val="003D65B7"/>
    <w:rsid w:val="003E2788"/>
    <w:rsid w:val="003E29DB"/>
    <w:rsid w:val="0043525F"/>
    <w:rsid w:val="004578D9"/>
    <w:rsid w:val="00465F4A"/>
    <w:rsid w:val="004A1144"/>
    <w:rsid w:val="004A23FD"/>
    <w:rsid w:val="004B4827"/>
    <w:rsid w:val="004C3E21"/>
    <w:rsid w:val="004D507E"/>
    <w:rsid w:val="004E2D71"/>
    <w:rsid w:val="004E514C"/>
    <w:rsid w:val="00505532"/>
    <w:rsid w:val="005114D9"/>
    <w:rsid w:val="00521524"/>
    <w:rsid w:val="00524CC8"/>
    <w:rsid w:val="00535A33"/>
    <w:rsid w:val="00547206"/>
    <w:rsid w:val="0054737F"/>
    <w:rsid w:val="0057712F"/>
    <w:rsid w:val="00594CF8"/>
    <w:rsid w:val="005C6AD9"/>
    <w:rsid w:val="005D5DBC"/>
    <w:rsid w:val="005D6736"/>
    <w:rsid w:val="00606A7C"/>
    <w:rsid w:val="00611F1B"/>
    <w:rsid w:val="006345AD"/>
    <w:rsid w:val="00653610"/>
    <w:rsid w:val="006726D5"/>
    <w:rsid w:val="00674DAB"/>
    <w:rsid w:val="00680139"/>
    <w:rsid w:val="00681683"/>
    <w:rsid w:val="006944E2"/>
    <w:rsid w:val="006B454C"/>
    <w:rsid w:val="006D1595"/>
    <w:rsid w:val="006F18F7"/>
    <w:rsid w:val="00707233"/>
    <w:rsid w:val="00713789"/>
    <w:rsid w:val="00713952"/>
    <w:rsid w:val="00714CDD"/>
    <w:rsid w:val="00734115"/>
    <w:rsid w:val="00750E5F"/>
    <w:rsid w:val="007612ED"/>
    <w:rsid w:val="0077361C"/>
    <w:rsid w:val="00787620"/>
    <w:rsid w:val="007B1D06"/>
    <w:rsid w:val="007B32F0"/>
    <w:rsid w:val="007B4C4C"/>
    <w:rsid w:val="007C4B72"/>
    <w:rsid w:val="007F08DA"/>
    <w:rsid w:val="007F1522"/>
    <w:rsid w:val="007F2D7E"/>
    <w:rsid w:val="007F77DC"/>
    <w:rsid w:val="00801CBA"/>
    <w:rsid w:val="00835041"/>
    <w:rsid w:val="00870CE3"/>
    <w:rsid w:val="0088701E"/>
    <w:rsid w:val="008B0430"/>
    <w:rsid w:val="008B24BD"/>
    <w:rsid w:val="008B43AD"/>
    <w:rsid w:val="008C0246"/>
    <w:rsid w:val="008C1461"/>
    <w:rsid w:val="008E276F"/>
    <w:rsid w:val="008F5C7C"/>
    <w:rsid w:val="00902088"/>
    <w:rsid w:val="009071B2"/>
    <w:rsid w:val="00910169"/>
    <w:rsid w:val="00910934"/>
    <w:rsid w:val="0091714C"/>
    <w:rsid w:val="00920E27"/>
    <w:rsid w:val="00920E48"/>
    <w:rsid w:val="00937138"/>
    <w:rsid w:val="00937F6B"/>
    <w:rsid w:val="009446C9"/>
    <w:rsid w:val="009534C9"/>
    <w:rsid w:val="00954A62"/>
    <w:rsid w:val="009610F2"/>
    <w:rsid w:val="0096205D"/>
    <w:rsid w:val="0096498F"/>
    <w:rsid w:val="00970EF2"/>
    <w:rsid w:val="009832E0"/>
    <w:rsid w:val="009A1EBA"/>
    <w:rsid w:val="009B2914"/>
    <w:rsid w:val="009E67CC"/>
    <w:rsid w:val="009E6C54"/>
    <w:rsid w:val="00A01E66"/>
    <w:rsid w:val="00A13334"/>
    <w:rsid w:val="00A30EB5"/>
    <w:rsid w:val="00A3291B"/>
    <w:rsid w:val="00A5410C"/>
    <w:rsid w:val="00A72964"/>
    <w:rsid w:val="00A81FC6"/>
    <w:rsid w:val="00A830CC"/>
    <w:rsid w:val="00A839E6"/>
    <w:rsid w:val="00A92A0A"/>
    <w:rsid w:val="00AA4B5E"/>
    <w:rsid w:val="00AB0C33"/>
    <w:rsid w:val="00AB3F6B"/>
    <w:rsid w:val="00AB5ECC"/>
    <w:rsid w:val="00AC5967"/>
    <w:rsid w:val="00AD01B7"/>
    <w:rsid w:val="00AD6D6A"/>
    <w:rsid w:val="00AF1562"/>
    <w:rsid w:val="00AF6B44"/>
    <w:rsid w:val="00B33C5A"/>
    <w:rsid w:val="00B33EAE"/>
    <w:rsid w:val="00B3457C"/>
    <w:rsid w:val="00B477E5"/>
    <w:rsid w:val="00B47C90"/>
    <w:rsid w:val="00B5339E"/>
    <w:rsid w:val="00B56956"/>
    <w:rsid w:val="00B6124F"/>
    <w:rsid w:val="00B64679"/>
    <w:rsid w:val="00B65AE1"/>
    <w:rsid w:val="00B80C66"/>
    <w:rsid w:val="00B860B1"/>
    <w:rsid w:val="00B903C1"/>
    <w:rsid w:val="00B970E4"/>
    <w:rsid w:val="00B97209"/>
    <w:rsid w:val="00B973AC"/>
    <w:rsid w:val="00BA7004"/>
    <w:rsid w:val="00BB4E1A"/>
    <w:rsid w:val="00BB73D6"/>
    <w:rsid w:val="00BC0C0C"/>
    <w:rsid w:val="00BD5DAD"/>
    <w:rsid w:val="00BE3A1B"/>
    <w:rsid w:val="00BF2375"/>
    <w:rsid w:val="00BF4E27"/>
    <w:rsid w:val="00C03586"/>
    <w:rsid w:val="00C0548D"/>
    <w:rsid w:val="00C10F29"/>
    <w:rsid w:val="00C40846"/>
    <w:rsid w:val="00C762DA"/>
    <w:rsid w:val="00C8410A"/>
    <w:rsid w:val="00CB3D52"/>
    <w:rsid w:val="00CB79B5"/>
    <w:rsid w:val="00CC1F31"/>
    <w:rsid w:val="00CD0030"/>
    <w:rsid w:val="00CE1704"/>
    <w:rsid w:val="00D132F1"/>
    <w:rsid w:val="00D14C8D"/>
    <w:rsid w:val="00D25CF4"/>
    <w:rsid w:val="00D33B75"/>
    <w:rsid w:val="00D37002"/>
    <w:rsid w:val="00D37164"/>
    <w:rsid w:val="00D642F2"/>
    <w:rsid w:val="00D943D0"/>
    <w:rsid w:val="00DA0753"/>
    <w:rsid w:val="00DA496A"/>
    <w:rsid w:val="00DD0A38"/>
    <w:rsid w:val="00DE5322"/>
    <w:rsid w:val="00DE5BD7"/>
    <w:rsid w:val="00DF32F1"/>
    <w:rsid w:val="00DF3F6D"/>
    <w:rsid w:val="00E05CC8"/>
    <w:rsid w:val="00E06239"/>
    <w:rsid w:val="00E14E1E"/>
    <w:rsid w:val="00E178A4"/>
    <w:rsid w:val="00E37E48"/>
    <w:rsid w:val="00E500C5"/>
    <w:rsid w:val="00E75098"/>
    <w:rsid w:val="00EC6732"/>
    <w:rsid w:val="00EF31EE"/>
    <w:rsid w:val="00F00C43"/>
    <w:rsid w:val="00F121F2"/>
    <w:rsid w:val="00F17A18"/>
    <w:rsid w:val="00F30904"/>
    <w:rsid w:val="00F33C17"/>
    <w:rsid w:val="00F414E4"/>
    <w:rsid w:val="00F4183C"/>
    <w:rsid w:val="00F443F5"/>
    <w:rsid w:val="00F462D4"/>
    <w:rsid w:val="00F57723"/>
    <w:rsid w:val="00F72AAF"/>
    <w:rsid w:val="00F73C2C"/>
    <w:rsid w:val="00F8443B"/>
    <w:rsid w:val="00F84D74"/>
    <w:rsid w:val="00F9316E"/>
    <w:rsid w:val="00F9490F"/>
    <w:rsid w:val="00F9786A"/>
    <w:rsid w:val="00FB791F"/>
    <w:rsid w:val="00FC59AF"/>
    <w:rsid w:val="00FE4C27"/>
    <w:rsid w:val="00FF2F82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5742D8"/>
  <w15:chartTrackingRefBased/>
  <w15:docId w15:val="{8AC19AD0-7F10-4E56-918A-43CB790D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76F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1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1EE"/>
    <w:rPr>
      <w:sz w:val="22"/>
      <w:szCs w:val="22"/>
      <w:lang w:eastAsia="en-US"/>
    </w:rPr>
  </w:style>
  <w:style w:type="paragraph" w:customStyle="1" w:styleId="DocsID">
    <w:name w:val="DocsID"/>
    <w:basedOn w:val="Normal"/>
    <w:rsid w:val="00EF31EE"/>
    <w:pPr>
      <w:spacing w:before="20" w:after="0" w:line="240" w:lineRule="auto"/>
    </w:pPr>
    <w:rPr>
      <w:rFonts w:ascii="Times New Roman" w:eastAsia="Times New Roman" w:hAnsi="Times New Roman"/>
      <w:color w:val="000000"/>
      <w:sz w:val="12"/>
      <w:szCs w:val="12"/>
    </w:rPr>
  </w:style>
  <w:style w:type="table" w:styleId="TableGrid">
    <w:name w:val="Table Grid"/>
    <w:basedOn w:val="TableNormal"/>
    <w:uiPriority w:val="59"/>
    <w:rsid w:val="00681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mpt">
    <w:name w:val="Prompt"/>
    <w:rsid w:val="00173DD4"/>
    <w:rPr>
      <w:b/>
      <w:color w:val="0000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679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679F"/>
    <w:rPr>
      <w:lang w:val="en-CA"/>
    </w:rPr>
  </w:style>
  <w:style w:type="character" w:styleId="FootnoteReference">
    <w:name w:val="footnote reference"/>
    <w:uiPriority w:val="99"/>
    <w:semiHidden/>
    <w:unhideWhenUsed/>
    <w:rsid w:val="001D679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943D0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HHpara">
    <w:name w:val="OHHpara"/>
    <w:aliases w:val="P"/>
    <w:basedOn w:val="Normal"/>
    <w:rsid w:val="004A1144"/>
    <w:p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0DAE-95BC-49DF-8C14-081410A6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Carthos Services, LP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melder</dc:creator>
  <cp:keywords/>
  <cp:lastModifiedBy>Kirsh, Trevor</cp:lastModifiedBy>
  <cp:revision>3</cp:revision>
  <dcterms:created xsi:type="dcterms:W3CDTF">2019-12-09T19:36:00Z</dcterms:created>
  <dcterms:modified xsi:type="dcterms:W3CDTF">2019-12-16T21:57:00Z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NO</vt:lpwstr>
  </property>
  <property fmtid="{D5CDD505-2E9C-101B-9397-08002B2CF9AE}" pid="3" name="DocIDNoAuthor">
    <vt:lpwstr>NO</vt:lpwstr>
  </property>
  <property fmtid="{D5CDD505-2E9C-101B-9397-08002B2CF9AE}" pid="4" name="DocIDMatter">
    <vt:lpwstr>NO</vt:lpwstr>
  </property>
  <property fmtid="{D5CDD505-2E9C-101B-9397-08002B2CF9AE}" pid="5" name="DocIDLSDate">
    <vt:lpwstr>NO</vt:lpwstr>
  </property>
  <property fmtid="{D5CDD505-2E9C-101B-9397-08002B2CF9AE}" pid="6" name="DocsID">
    <vt:lpwstr/>
  </property>
</Properties>
</file>